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D3D" w:rsidRDefault="002C653C" w:rsidP="005C3566">
      <w:pPr>
        <w:jc w:val="center"/>
      </w:pPr>
      <w:r w:rsidRPr="002C653C">
        <w:rPr>
          <w:noProof/>
          <w:lang w:eastAsia="en-GB"/>
        </w:rPr>
        <w:drawing>
          <wp:inline distT="0" distB="0" distL="0" distR="0" wp14:anchorId="16D9F49F" wp14:editId="428A446A">
            <wp:extent cx="811033" cy="866692"/>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895" cy="866545"/>
                    </a:xfrm>
                    <a:prstGeom prst="rect">
                      <a:avLst/>
                    </a:prstGeom>
                    <a:noFill/>
                    <a:ln>
                      <a:noFill/>
                    </a:ln>
                  </pic:spPr>
                </pic:pic>
              </a:graphicData>
            </a:graphic>
          </wp:inline>
        </w:drawing>
      </w:r>
      <w:r w:rsidRPr="006261CC">
        <w:rPr>
          <w:b/>
          <w:bCs/>
          <w:i/>
        </w:rPr>
        <w:t>Burley-in-Wharfedale Scout and Guide Group</w:t>
      </w:r>
      <w:r w:rsidRPr="002C653C">
        <w:t xml:space="preserve">       </w:t>
      </w:r>
      <w:r w:rsidR="00CF3F77">
        <w:rPr>
          <w:noProof/>
          <w:lang w:eastAsia="en-GB"/>
        </w:rPr>
        <w:drawing>
          <wp:inline distT="0" distB="0" distL="0" distR="0" wp14:anchorId="4D6F6961" wp14:editId="462A8408">
            <wp:extent cx="811033" cy="807823"/>
            <wp:effectExtent l="0" t="0" r="8255" b="0"/>
            <wp:docPr id="1" name="Picture 1" descr="C:\Documents and Settings\gordon\My Things\My Documents\Sue's Documents\Guides\clipGuides.gif"/>
            <wp:cNvGraphicFramePr/>
            <a:graphic xmlns:a="http://schemas.openxmlformats.org/drawingml/2006/main">
              <a:graphicData uri="http://schemas.openxmlformats.org/drawingml/2006/picture">
                <pic:pic xmlns:pic="http://schemas.openxmlformats.org/drawingml/2006/picture">
                  <pic:nvPicPr>
                    <pic:cNvPr id="1" name="Picture 1" descr="C:\Documents and Settings\gordon\My Things\My Documents\Sue's Documents\Guides\clipGuides.gif"/>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10490" cy="807282"/>
                    </a:xfrm>
                    <a:prstGeom prst="rect">
                      <a:avLst/>
                    </a:prstGeom>
                    <a:noFill/>
                  </pic:spPr>
                </pic:pic>
              </a:graphicData>
            </a:graphic>
          </wp:inline>
        </w:drawing>
      </w:r>
    </w:p>
    <w:p w:rsidR="00333D3D" w:rsidRDefault="00333D3D" w:rsidP="00333D3D"/>
    <w:p w:rsidR="00333D3D" w:rsidRPr="00333D3D" w:rsidRDefault="00333D3D" w:rsidP="00333D3D">
      <w:pPr>
        <w:rPr>
          <w:u w:val="single"/>
        </w:rPr>
      </w:pPr>
      <w:r w:rsidRPr="00333D3D">
        <w:t xml:space="preserve">                                                  </w:t>
      </w:r>
      <w:r w:rsidRPr="00333D3D">
        <w:rPr>
          <w:u w:val="single"/>
        </w:rPr>
        <w:t>Chairman’s Report – Year 2014 to 2015</w:t>
      </w:r>
    </w:p>
    <w:p w:rsidR="00333D3D" w:rsidRDefault="00333D3D" w:rsidP="002C653C">
      <w:r>
        <w:t xml:space="preserve">This has been a very important year in the development of Scouting and Guiding in Burley-in-Wharfedale, because the Group Executive Committee has taken steps to give us a firmer foundation (figuratively and literally!) for the future.  </w:t>
      </w:r>
    </w:p>
    <w:p w:rsidR="00333D3D" w:rsidRDefault="007C379A" w:rsidP="002C653C">
      <w:r>
        <w:t>A</w:t>
      </w:r>
      <w:r w:rsidR="00333D3D">
        <w:t xml:space="preserve"> great deal of careful consideration and hard work has gone into bringing the Group together officially as a Joint Scout &amp; Guide Group, with its necessary new constitution and with the benefit of a single Group registration with the Charity Commission.</w:t>
      </w:r>
    </w:p>
    <w:p w:rsidR="00377CB5" w:rsidRDefault="007C379A" w:rsidP="002C653C">
      <w:r>
        <w:t>We have also</w:t>
      </w:r>
      <w:r w:rsidR="00333D3D">
        <w:t xml:space="preserve"> cemented the relationship between the Explorer Scout unit</w:t>
      </w:r>
      <w:r w:rsidR="00377CB5">
        <w:t xml:space="preserve"> (part of the District organisation) and this</w:t>
      </w:r>
      <w:r w:rsidR="00333D3D">
        <w:t xml:space="preserve"> Group</w:t>
      </w:r>
      <w:r w:rsidR="00377CB5">
        <w:t>.</w:t>
      </w:r>
    </w:p>
    <w:p w:rsidR="00377CB5" w:rsidRDefault="005C3566" w:rsidP="002C653C">
      <w:r>
        <w:t>Regarding this site, the</w:t>
      </w:r>
      <w:r w:rsidR="00377CB5">
        <w:t xml:space="preserve"> Group has had</w:t>
      </w:r>
      <w:r>
        <w:t xml:space="preserve"> beneficial tenure </w:t>
      </w:r>
      <w:r w:rsidR="00377CB5">
        <w:t>for many years under the terms of a trust but</w:t>
      </w:r>
      <w:r w:rsidR="007C379A">
        <w:t>,</w:t>
      </w:r>
      <w:r w:rsidR="00377CB5">
        <w:t xml:space="preserve"> owing to changes in local trusteeship responsibilities</w:t>
      </w:r>
      <w:r w:rsidR="007C379A">
        <w:t>,</w:t>
      </w:r>
      <w:r w:rsidR="00377CB5">
        <w:t xml:space="preserve"> the trustees have been</w:t>
      </w:r>
      <w:r>
        <w:t xml:space="preserve"> drawn</w:t>
      </w:r>
      <w:r w:rsidR="00E75762">
        <w:t xml:space="preserve"> at different times</w:t>
      </w:r>
      <w:r>
        <w:t xml:space="preserve"> from</w:t>
      </w:r>
      <w:r w:rsidR="00377CB5">
        <w:t xml:space="preserve"> the former Parish Council, Ilkley Parish Council, and Bradford Council.  With some persistence over the last year, we have arranged for the trusteeship to come back to the present Parish Council and for a revised lease to be issued.  </w:t>
      </w:r>
    </w:p>
    <w:p w:rsidR="00333D3D" w:rsidRDefault="00377CB5" w:rsidP="002C653C">
      <w:r>
        <w:t>Those would</w:t>
      </w:r>
      <w:r w:rsidR="005C3566">
        <w:t xml:space="preserve"> all</w:t>
      </w:r>
      <w:r>
        <w:t xml:space="preserve"> have been beneficial developments in themselves but have been important in setting up a sound Group structure for the New HQ Project.</w:t>
      </w:r>
      <w:r w:rsidR="00333D3D">
        <w:t xml:space="preserve"> </w:t>
      </w:r>
    </w:p>
    <w:p w:rsidR="00377CB5" w:rsidRDefault="00377CB5" w:rsidP="002C653C">
      <w:r>
        <w:t xml:space="preserve">Under the direction of the Group Executive Committee, the New HQ project Group has done an enormous amount of work during the year.  </w:t>
      </w:r>
      <w:r w:rsidR="007C379A">
        <w:t>W</w:t>
      </w:r>
      <w:r w:rsidR="001738B4">
        <w:t>e are now</w:t>
      </w:r>
      <w:r w:rsidR="007C379A">
        <w:t xml:space="preserve"> almost</w:t>
      </w:r>
      <w:bookmarkStart w:id="0" w:name="_GoBack"/>
      <w:bookmarkEnd w:id="0"/>
      <w:r w:rsidR="001738B4">
        <w:t xml:space="preserve"> in the position of being ready to submit a planning application.</w:t>
      </w:r>
    </w:p>
    <w:p w:rsidR="001738B4" w:rsidRDefault="001738B4" w:rsidP="002C653C">
      <w:r>
        <w:t>If that is successful, we shall launch our fund-raising campaign for £400,000 and</w:t>
      </w:r>
      <w:r w:rsidR="005C3566">
        <w:t xml:space="preserve"> </w:t>
      </w:r>
      <w:r>
        <w:t>therefore</w:t>
      </w:r>
      <w:r w:rsidR="005C3566">
        <w:t xml:space="preserve"> I</w:t>
      </w:r>
      <w:r>
        <w:t xml:space="preserve"> expect to be reporting on an even busier year in 2016!</w:t>
      </w:r>
    </w:p>
    <w:p w:rsidR="001738B4" w:rsidRDefault="001738B4" w:rsidP="002C653C">
      <w:r>
        <w:t>Bryan Collins</w:t>
      </w:r>
    </w:p>
    <w:p w:rsidR="001738B4" w:rsidRDefault="001738B4" w:rsidP="002C653C">
      <w:r>
        <w:t xml:space="preserve">Chairman, Group Executive Committee </w:t>
      </w:r>
    </w:p>
    <w:p w:rsidR="00EE6B96" w:rsidRDefault="00EE6B96" w:rsidP="00C747FB">
      <w:pPr>
        <w:jc w:val="center"/>
        <w:rPr>
          <w:sz w:val="16"/>
          <w:szCs w:val="16"/>
        </w:rPr>
      </w:pPr>
    </w:p>
    <w:p w:rsidR="00EE6B96" w:rsidRDefault="00EE6B96" w:rsidP="00C747FB">
      <w:pPr>
        <w:jc w:val="center"/>
        <w:rPr>
          <w:sz w:val="16"/>
          <w:szCs w:val="16"/>
        </w:rPr>
      </w:pPr>
    </w:p>
    <w:p w:rsidR="00EE6B96" w:rsidRDefault="00EE6B96" w:rsidP="00C747FB">
      <w:pPr>
        <w:jc w:val="center"/>
        <w:rPr>
          <w:sz w:val="16"/>
          <w:szCs w:val="16"/>
        </w:rPr>
      </w:pPr>
    </w:p>
    <w:p w:rsidR="00EE6B96" w:rsidRDefault="00EE6B96" w:rsidP="00C747FB">
      <w:pPr>
        <w:jc w:val="center"/>
        <w:rPr>
          <w:sz w:val="16"/>
          <w:szCs w:val="16"/>
        </w:rPr>
      </w:pPr>
    </w:p>
    <w:p w:rsidR="005C3566" w:rsidRDefault="005C3566" w:rsidP="005C3566">
      <w:pPr>
        <w:rPr>
          <w:sz w:val="16"/>
          <w:szCs w:val="16"/>
        </w:rPr>
      </w:pPr>
    </w:p>
    <w:p w:rsidR="00C747FB" w:rsidRPr="00C747FB" w:rsidRDefault="00C747FB" w:rsidP="00C747FB">
      <w:pPr>
        <w:jc w:val="center"/>
        <w:rPr>
          <w:sz w:val="16"/>
          <w:szCs w:val="16"/>
        </w:rPr>
      </w:pPr>
      <w:r w:rsidRPr="00C747FB">
        <w:rPr>
          <w:sz w:val="16"/>
          <w:szCs w:val="16"/>
        </w:rPr>
        <w:t>Reg. Charity No.: 1025482</w:t>
      </w:r>
    </w:p>
    <w:sectPr w:rsidR="00C747FB" w:rsidRPr="00C747FB" w:rsidSect="004D58BD">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A0" w:rsidRDefault="005700A0" w:rsidP="004D58BD">
      <w:pPr>
        <w:spacing w:after="0" w:line="240" w:lineRule="auto"/>
      </w:pPr>
      <w:r>
        <w:separator/>
      </w:r>
    </w:p>
  </w:endnote>
  <w:endnote w:type="continuationSeparator" w:id="0">
    <w:p w:rsidR="005700A0" w:rsidRDefault="005700A0" w:rsidP="004D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27903"/>
      <w:docPartObj>
        <w:docPartGallery w:val="Page Numbers (Bottom of Page)"/>
        <w:docPartUnique/>
      </w:docPartObj>
    </w:sdtPr>
    <w:sdtEndPr>
      <w:rPr>
        <w:noProof/>
      </w:rPr>
    </w:sdtEndPr>
    <w:sdtContent>
      <w:p w:rsidR="004D58BD" w:rsidRDefault="004D58BD">
        <w:pPr>
          <w:pStyle w:val="Footer"/>
          <w:jc w:val="right"/>
        </w:pPr>
        <w:r>
          <w:fldChar w:fldCharType="begin"/>
        </w:r>
        <w:r>
          <w:instrText xml:space="preserve"> PAGE   \* MERGEFORMAT </w:instrText>
        </w:r>
        <w:r>
          <w:fldChar w:fldCharType="separate"/>
        </w:r>
        <w:r w:rsidR="00E91202">
          <w:rPr>
            <w:noProof/>
          </w:rPr>
          <w:t>1</w:t>
        </w:r>
        <w:r>
          <w:rPr>
            <w:noProof/>
          </w:rPr>
          <w:fldChar w:fldCharType="end"/>
        </w:r>
      </w:p>
    </w:sdtContent>
  </w:sdt>
  <w:p w:rsidR="004D58BD" w:rsidRDefault="004D5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A0" w:rsidRDefault="005700A0" w:rsidP="004D58BD">
      <w:pPr>
        <w:spacing w:after="0" w:line="240" w:lineRule="auto"/>
      </w:pPr>
      <w:r>
        <w:separator/>
      </w:r>
    </w:p>
  </w:footnote>
  <w:footnote w:type="continuationSeparator" w:id="0">
    <w:p w:rsidR="005700A0" w:rsidRDefault="005700A0" w:rsidP="004D5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6006"/>
    <w:multiLevelType w:val="hybridMultilevel"/>
    <w:tmpl w:val="39DAC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3C9149B"/>
    <w:multiLevelType w:val="hybridMultilevel"/>
    <w:tmpl w:val="76ECA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2192004"/>
    <w:multiLevelType w:val="hybridMultilevel"/>
    <w:tmpl w:val="EF0C4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3C"/>
    <w:rsid w:val="001170A6"/>
    <w:rsid w:val="00144CF0"/>
    <w:rsid w:val="001738B4"/>
    <w:rsid w:val="001E3E6B"/>
    <w:rsid w:val="002C653C"/>
    <w:rsid w:val="002D2E12"/>
    <w:rsid w:val="002E519B"/>
    <w:rsid w:val="00333D3D"/>
    <w:rsid w:val="003413C9"/>
    <w:rsid w:val="00377CB5"/>
    <w:rsid w:val="004D58BD"/>
    <w:rsid w:val="005475BE"/>
    <w:rsid w:val="005700A0"/>
    <w:rsid w:val="005C3566"/>
    <w:rsid w:val="00623863"/>
    <w:rsid w:val="006261CC"/>
    <w:rsid w:val="007C379A"/>
    <w:rsid w:val="00856E21"/>
    <w:rsid w:val="0088024D"/>
    <w:rsid w:val="00B33111"/>
    <w:rsid w:val="00B37B58"/>
    <w:rsid w:val="00C00684"/>
    <w:rsid w:val="00C747FB"/>
    <w:rsid w:val="00CA45F9"/>
    <w:rsid w:val="00CF3F77"/>
    <w:rsid w:val="00D94D05"/>
    <w:rsid w:val="00D97FF1"/>
    <w:rsid w:val="00E75762"/>
    <w:rsid w:val="00E91202"/>
    <w:rsid w:val="00EE6B96"/>
    <w:rsid w:val="00F5423E"/>
    <w:rsid w:val="00FA177F"/>
    <w:rsid w:val="00FD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3C"/>
    <w:rPr>
      <w:rFonts w:ascii="Tahoma" w:hAnsi="Tahoma" w:cs="Tahoma"/>
      <w:sz w:val="16"/>
      <w:szCs w:val="16"/>
    </w:rPr>
  </w:style>
  <w:style w:type="paragraph" w:customStyle="1" w:styleId="Default">
    <w:name w:val="Default"/>
    <w:rsid w:val="004D58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D5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8BD"/>
  </w:style>
  <w:style w:type="paragraph" w:styleId="Footer">
    <w:name w:val="footer"/>
    <w:basedOn w:val="Normal"/>
    <w:link w:val="FooterChar"/>
    <w:uiPriority w:val="99"/>
    <w:unhideWhenUsed/>
    <w:rsid w:val="004D5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3C"/>
    <w:rPr>
      <w:rFonts w:ascii="Tahoma" w:hAnsi="Tahoma" w:cs="Tahoma"/>
      <w:sz w:val="16"/>
      <w:szCs w:val="16"/>
    </w:rPr>
  </w:style>
  <w:style w:type="paragraph" w:customStyle="1" w:styleId="Default">
    <w:name w:val="Default"/>
    <w:rsid w:val="004D58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D5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8BD"/>
  </w:style>
  <w:style w:type="paragraph" w:styleId="Footer">
    <w:name w:val="footer"/>
    <w:basedOn w:val="Normal"/>
    <w:link w:val="FooterChar"/>
    <w:uiPriority w:val="99"/>
    <w:unhideWhenUsed/>
    <w:rsid w:val="004D5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75017">
      <w:bodyDiv w:val="1"/>
      <w:marLeft w:val="0"/>
      <w:marRight w:val="0"/>
      <w:marTop w:val="0"/>
      <w:marBottom w:val="0"/>
      <w:divBdr>
        <w:top w:val="none" w:sz="0" w:space="0" w:color="auto"/>
        <w:left w:val="none" w:sz="0" w:space="0" w:color="auto"/>
        <w:bottom w:val="none" w:sz="0" w:space="0" w:color="auto"/>
        <w:right w:val="none" w:sz="0" w:space="0" w:color="auto"/>
      </w:divBdr>
    </w:div>
    <w:div w:id="1561095603">
      <w:bodyDiv w:val="1"/>
      <w:marLeft w:val="0"/>
      <w:marRight w:val="0"/>
      <w:marTop w:val="0"/>
      <w:marBottom w:val="0"/>
      <w:divBdr>
        <w:top w:val="none" w:sz="0" w:space="0" w:color="auto"/>
        <w:left w:val="none" w:sz="0" w:space="0" w:color="auto"/>
        <w:bottom w:val="none" w:sz="0" w:space="0" w:color="auto"/>
        <w:right w:val="none" w:sz="0" w:space="0" w:color="auto"/>
      </w:divBdr>
    </w:div>
    <w:div w:id="15888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Documents%20and%20Settings\gordon\My%20Things\My%20Documents\Sue's%20Documents\Guides\clipGuides.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2012-12-03T22:49:00Z</cp:lastPrinted>
  <dcterms:created xsi:type="dcterms:W3CDTF">2012-08-14T20:57:00Z</dcterms:created>
  <dcterms:modified xsi:type="dcterms:W3CDTF">2015-07-08T20:27:00Z</dcterms:modified>
</cp:coreProperties>
</file>